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55C" w:rsidRDefault="00F1155C" w:rsidP="00F1155C">
      <w:pPr>
        <w:spacing w:after="0" w:line="240" w:lineRule="auto"/>
        <w:rPr>
          <w:rFonts w:ascii="Arial" w:eastAsia="Arial" w:hAnsi="Arial" w:cs="Arial"/>
          <w:i/>
          <w:color w:val="000000"/>
        </w:rPr>
      </w:pPr>
    </w:p>
    <w:p w:rsidR="00F1155C" w:rsidRDefault="00F1155C" w:rsidP="00F1155C">
      <w:pPr>
        <w:spacing w:after="0" w:line="240" w:lineRule="auto"/>
        <w:jc w:val="center"/>
        <w:rPr>
          <w:rFonts w:ascii="Arial" w:eastAsia="Arial" w:hAnsi="Arial" w:cs="Arial"/>
          <w:i/>
          <w:color w:val="000000"/>
        </w:rPr>
      </w:pPr>
    </w:p>
    <w:p w:rsidR="00F1155C" w:rsidRDefault="00F1155C" w:rsidP="00F1155C">
      <w:pPr>
        <w:spacing w:after="0" w:line="240" w:lineRule="auto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WZÓR</w:t>
      </w:r>
    </w:p>
    <w:p w:rsidR="00F1155C" w:rsidRDefault="00F1155C" w:rsidP="00F1155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OPIS KONCEPCJI KSZTAŁCENIA </w:t>
      </w:r>
    </w:p>
    <w:p w:rsidR="00F1155C" w:rsidRDefault="00F1155C" w:rsidP="00F1155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 KIERUNKU …………………………………………………………………………….…</w:t>
      </w:r>
    </w:p>
    <w:p w:rsidR="00F1155C" w:rsidRDefault="00F1155C" w:rsidP="00F1155C">
      <w:pPr>
        <w:spacing w:after="0" w:line="240" w:lineRule="auto"/>
        <w:ind w:firstLine="141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(proszę podać proponowaną nazwę kierunku studiów)</w:t>
      </w:r>
    </w:p>
    <w:p w:rsidR="00F1155C" w:rsidRDefault="00F1155C" w:rsidP="00F1155C">
      <w:pPr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F1155C" w:rsidRDefault="00F1155C" w:rsidP="00F1155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PODSTAWOWE DANE O PROJEKTOWANYM KIERUNKU STUDIÓW</w:t>
      </w:r>
    </w:p>
    <w:p w:rsidR="00F1155C" w:rsidRDefault="00F1155C" w:rsidP="00F11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POZIOM KSZTAŁCENIA: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……………………………………………………………………………………………………....   (studia pierwszego stopnia, studia drugiego stopnia, jednolite studia magisterskie)</w:t>
      </w:r>
    </w:p>
    <w:p w:rsidR="00F1155C" w:rsidRDefault="00F1155C" w:rsidP="00F11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5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PROFIL KSZTAŁCENIA: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…………………………………………………………………………….………………………...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proofErr w:type="spellStart"/>
      <w:r>
        <w:rPr>
          <w:rFonts w:ascii="Arial" w:eastAsia="Arial" w:hAnsi="Arial" w:cs="Arial"/>
          <w:color w:val="000000"/>
        </w:rPr>
        <w:t>ogólnoakademicki</w:t>
      </w:r>
      <w:proofErr w:type="spellEnd"/>
      <w:r>
        <w:rPr>
          <w:rFonts w:ascii="Arial" w:eastAsia="Arial" w:hAnsi="Arial" w:cs="Arial"/>
          <w:color w:val="000000"/>
        </w:rPr>
        <w:t>, praktyczny)</w:t>
      </w:r>
    </w:p>
    <w:p w:rsidR="00F1155C" w:rsidRDefault="00F1155C" w:rsidP="00F11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FORMA STUDIÓW: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…………………………………………………………………………………………….………...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40" w:line="240" w:lineRule="auto"/>
        <w:ind w:left="720" w:hanging="29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(studia stacjonarne, studia niestacjonarne wieczorowe, studia niestacjonarne zaoczne)</w:t>
      </w:r>
    </w:p>
    <w:p w:rsidR="00F1155C" w:rsidRDefault="00F1155C" w:rsidP="00F11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rPr>
          <w:rFonts w:ascii="Arial" w:eastAsia="Arial" w:hAnsi="Arial" w:cs="Arial"/>
          <w:color w:val="000000"/>
        </w:rPr>
      </w:pPr>
      <w:r w:rsidRPr="008721F3">
        <w:rPr>
          <w:rFonts w:ascii="Arial" w:eastAsia="Arial" w:hAnsi="Arial" w:cs="Arial"/>
          <w:color w:val="000000"/>
        </w:rPr>
        <w:t>JĘZYK KSZTAŁCENIA:</w:t>
      </w:r>
    </w:p>
    <w:p w:rsidR="00F1155C" w:rsidRPr="008721F3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rFonts w:ascii="Arial" w:eastAsia="Arial" w:hAnsi="Arial" w:cs="Arial"/>
          <w:color w:val="000000"/>
        </w:rPr>
      </w:pPr>
    </w:p>
    <w:p w:rsidR="00F1155C" w:rsidRPr="008721F3" w:rsidRDefault="00F1155C" w:rsidP="00F1155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40" w:line="240" w:lineRule="auto"/>
        <w:ind w:left="360"/>
        <w:rPr>
          <w:rFonts w:ascii="Arial" w:eastAsia="Arial" w:hAnsi="Arial" w:cs="Arial"/>
          <w:color w:val="000000"/>
        </w:rPr>
      </w:pPr>
      <w:r w:rsidRPr="008721F3">
        <w:rPr>
          <w:rFonts w:ascii="Arial" w:eastAsia="Arial" w:hAnsi="Arial" w:cs="Arial"/>
          <w:color w:val="000000"/>
        </w:rPr>
        <w:t>…………………………………………………………………………………………….………...</w:t>
      </w:r>
      <w:r>
        <w:rPr>
          <w:rFonts w:ascii="Arial" w:eastAsia="Arial" w:hAnsi="Arial" w:cs="Arial"/>
          <w:color w:val="000000"/>
        </w:rPr>
        <w:t>.</w:t>
      </w:r>
    </w:p>
    <w:p w:rsidR="00F1155C" w:rsidRDefault="00F1155C" w:rsidP="00F11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hanging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WNIOSKODAWCA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(rada dydaktyczna lub grupa co najmniej 15 nauczycieli akademickich zatrudnionych </w:t>
      </w:r>
      <w:r>
        <w:rPr>
          <w:rFonts w:ascii="Arial" w:eastAsia="Arial" w:hAnsi="Arial" w:cs="Arial"/>
          <w:color w:val="000000"/>
        </w:rPr>
        <w:br/>
        <w:t>na Uniwersytecie jako podstawowym miejscu pracy)</w:t>
      </w:r>
    </w:p>
    <w:p w:rsidR="00F1155C" w:rsidRDefault="00F1155C" w:rsidP="00F11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425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PLANOWANY TERMIN URUCHOMIENIA STUDIÓW: 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……………………………………………………………………………………………………….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(proszę wskazać semestr i rok akademicki)</w:t>
      </w:r>
    </w:p>
    <w:p w:rsidR="00F1155C" w:rsidRDefault="00F1155C" w:rsidP="00F11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25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PLANOWANA MINIMALNA LICZBA STUDENTÓW NA PIERWSZYM ROKU STUDIÓW: 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……………………………………………………………………………………………………….</w:t>
      </w:r>
    </w:p>
    <w:p w:rsidR="00F1155C" w:rsidRDefault="00F1155C" w:rsidP="00F11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425" w:right="-284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PLANOWANA MAKSYMALNA LICZBA STUDENTÓW NA PIERWSZYM ROKU </w:t>
      </w:r>
      <w:r w:rsidRPr="00C822FE">
        <w:rPr>
          <w:rFonts w:ascii="Arial" w:eastAsia="Arial" w:hAnsi="Arial" w:cs="Arial"/>
          <w:color w:val="000000"/>
        </w:rPr>
        <w:t>STUDIÓW</w:t>
      </w:r>
      <w:r>
        <w:rPr>
          <w:rFonts w:ascii="Arial" w:eastAsia="Arial" w:hAnsi="Arial" w:cs="Arial"/>
          <w:color w:val="000000"/>
        </w:rPr>
        <w:t xml:space="preserve">: </w:t>
      </w:r>
    </w:p>
    <w:p w:rsidR="00F1155C" w:rsidRPr="00C822FE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425" w:right="-284"/>
        <w:jc w:val="both"/>
        <w:rPr>
          <w:rFonts w:ascii="Arial" w:eastAsia="Arial" w:hAnsi="Arial" w:cs="Arial"/>
          <w:color w:val="000000"/>
        </w:rPr>
      </w:pPr>
      <w:r w:rsidRPr="00C822FE">
        <w:rPr>
          <w:rFonts w:ascii="Arial" w:eastAsia="Arial" w:hAnsi="Arial" w:cs="Arial"/>
          <w:color w:val="000000"/>
        </w:rPr>
        <w:t>………………………………………………………………………………………</w:t>
      </w:r>
      <w:r>
        <w:rPr>
          <w:rFonts w:ascii="Arial" w:eastAsia="Arial" w:hAnsi="Arial" w:cs="Arial"/>
          <w:color w:val="000000"/>
        </w:rPr>
        <w:t>…………….....</w:t>
      </w:r>
    </w:p>
    <w:p w:rsidR="00F1155C" w:rsidRDefault="00F1155C" w:rsidP="00F11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25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PROPONOWANA JEDNOSTKA DYDAKTYCZNA, KTÓRA MA ORGANIZOWAĆ KSZTAŁCENIE NA PROJEKTOWANYM KIERUNKU STUDIÓW: 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……………………….………………………………………………………………………………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5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(proszę podać nazwę istniejącej lub projektowanej jednostki dydaktycznej)</w:t>
      </w:r>
    </w:p>
    <w:p w:rsidR="00F1155C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5"/>
        <w:jc w:val="center"/>
        <w:rPr>
          <w:rFonts w:ascii="Arial" w:eastAsia="Arial" w:hAnsi="Arial" w:cs="Arial"/>
          <w:color w:val="000000"/>
        </w:rPr>
      </w:pPr>
    </w:p>
    <w:p w:rsidR="00F1155C" w:rsidRDefault="00F1155C" w:rsidP="00F115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CZY PROJEKTOWANY KIERUNEK STUDIÓW PRZYGOTOWUJE DO WYKONYWANIA ZAWODU NAUCZYCIELA I UZYSKANIA UPRAWNIEŃ ZAWODOWYCH? </w:t>
      </w:r>
    </w:p>
    <w:p w:rsidR="00F1155C" w:rsidRPr="00227957" w:rsidRDefault="00F1155C" w:rsidP="00F115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……………………………………………………………………………………………………….</w:t>
      </w:r>
    </w:p>
    <w:p w:rsidR="00F1155C" w:rsidRDefault="00F1155C" w:rsidP="00F1155C">
      <w:pPr>
        <w:spacing w:before="240" w:after="240" w:line="240" w:lineRule="auto"/>
        <w:rPr>
          <w:rFonts w:ascii="Arial" w:eastAsia="Arial" w:hAnsi="Arial" w:cs="Arial"/>
          <w:b/>
          <w:sz w:val="24"/>
          <w:szCs w:val="24"/>
        </w:rPr>
      </w:pPr>
    </w:p>
    <w:p w:rsidR="00F1155C" w:rsidRDefault="00F1155C" w:rsidP="00F1155C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KONCEPCJA KSZTAŁCENIA</w:t>
      </w:r>
    </w:p>
    <w:p w:rsidR="00F1155C" w:rsidRDefault="00F1155C" w:rsidP="00F1155C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Koncepcja i cele kształcenia, ich związek ze strategią uczelni oraz prowadzoną </w:t>
      </w:r>
      <w:r>
        <w:rPr>
          <w:rFonts w:ascii="Arial" w:eastAsia="Arial" w:hAnsi="Arial" w:cs="Arial"/>
          <w:color w:val="000000"/>
        </w:rPr>
        <w:br/>
        <w:t xml:space="preserve">w uczelni działalnością naukową w dyscyplinie lub dyscyplinach, do których projektowany kierunek studiów zostanie przyporządkowany </w:t>
      </w:r>
      <w:r>
        <w:rPr>
          <w:rFonts w:ascii="Arial" w:eastAsia="Arial" w:hAnsi="Arial" w:cs="Arial"/>
          <w:b/>
          <w:i/>
          <w:color w:val="000000"/>
        </w:rPr>
        <w:t xml:space="preserve">– profil </w:t>
      </w:r>
      <w:proofErr w:type="spellStart"/>
      <w:r>
        <w:rPr>
          <w:rFonts w:ascii="Arial" w:eastAsia="Arial" w:hAnsi="Arial" w:cs="Arial"/>
          <w:b/>
          <w:i/>
          <w:color w:val="000000"/>
        </w:rPr>
        <w:t>ogólnoakademicki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F1155C" w:rsidRDefault="00F1155C" w:rsidP="00F1155C">
      <w:pPr>
        <w:spacing w:before="120" w:after="0"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Koncepcja i cele kształcenia, ich związek ze strategią uczelni oraz prowadzoną </w:t>
      </w:r>
      <w:r>
        <w:rPr>
          <w:rFonts w:ascii="Arial" w:eastAsia="Arial" w:hAnsi="Arial" w:cs="Arial"/>
          <w:color w:val="000000"/>
        </w:rPr>
        <w:br/>
        <w:t xml:space="preserve">w uczelni działalnością naukową w dyscyplinie lub dyscyplinach, do których projektowany kierunek studiów zostanie przyporządkowany i rozwojem branży lub działu gospodarki właściwej dla projektowanego kierunku studiów </w:t>
      </w:r>
      <w:r>
        <w:rPr>
          <w:rFonts w:ascii="Arial" w:eastAsia="Arial" w:hAnsi="Arial" w:cs="Arial"/>
          <w:b/>
          <w:i/>
          <w:color w:val="000000"/>
        </w:rPr>
        <w:t>– profil praktyczny</w:t>
      </w:r>
      <w:r>
        <w:rPr>
          <w:rFonts w:ascii="Arial" w:eastAsia="Arial" w:hAnsi="Arial" w:cs="Arial"/>
          <w:color w:val="000000"/>
        </w:rPr>
        <w:t xml:space="preserve">. Sylwetka absolwenta – opis kompetencji i uprawnień zawodowych uzyskiwanych po ukończeniu studiów </w:t>
      </w:r>
      <w:r>
        <w:rPr>
          <w:rFonts w:ascii="Arial" w:eastAsia="Arial" w:hAnsi="Arial" w:cs="Arial"/>
          <w:color w:val="000000"/>
        </w:rPr>
        <w:br/>
        <w:t>na projektowanym kierunku studiów.</w:t>
      </w:r>
    </w:p>
    <w:p w:rsidR="00F1155C" w:rsidRDefault="00F1155C" w:rsidP="00F1155C">
      <w:pPr>
        <w:numPr>
          <w:ilvl w:val="0"/>
          <w:numId w:val="2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Uzasadnienie utworzenia nowego kierunku studiów odnoszące się </w:t>
      </w:r>
      <w:r>
        <w:rPr>
          <w:rFonts w:ascii="Arial" w:eastAsia="Arial" w:hAnsi="Arial" w:cs="Arial"/>
          <w:color w:val="000000"/>
        </w:rPr>
        <w:br/>
        <w:t>do dotychczasowej oferty studiów Uniwersytetu Warszawskiego oraz doświadczeń innych uczelni krajowych i zagranicznych.</w:t>
      </w:r>
    </w:p>
    <w:p w:rsidR="00F1155C" w:rsidRDefault="00F1155C" w:rsidP="00F1155C">
      <w:pPr>
        <w:numPr>
          <w:ilvl w:val="0"/>
          <w:numId w:val="2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Uzasadnienie utworzenia nowego kierunku studiów odnoszące się do potrzeb otoczenia społeczno-gospodarczego i studentów udokumentowane wynikami badań </w:t>
      </w:r>
      <w:r>
        <w:rPr>
          <w:rFonts w:ascii="Arial" w:eastAsia="Arial" w:hAnsi="Arial" w:cs="Arial"/>
          <w:color w:val="000000"/>
        </w:rPr>
        <w:br/>
        <w:t>lub efektami przeprowadzonego rozeznania.</w:t>
      </w:r>
    </w:p>
    <w:p w:rsidR="00FB2F19" w:rsidRDefault="00F1155C" w:rsidP="00F1155C">
      <w:r w:rsidRPr="00C822FE">
        <w:rPr>
          <w:rFonts w:ascii="Arial" w:eastAsia="Arial" w:hAnsi="Arial" w:cs="Arial"/>
          <w:color w:val="000000"/>
        </w:rPr>
        <w:t>Informacja o infrastrukturze i potencjale kadrowym zapewniającym prawidłową realizację koncepcji i celów kształcenia</w:t>
      </w:r>
      <w:r>
        <w:rPr>
          <w:rFonts w:ascii="Arial" w:eastAsia="Arial" w:hAnsi="Arial" w:cs="Arial"/>
          <w:color w:val="000000"/>
        </w:rPr>
        <w:t>.</w:t>
      </w:r>
      <w:bookmarkStart w:id="0" w:name="_GoBack"/>
      <w:bookmarkEnd w:id="0"/>
    </w:p>
    <w:sectPr w:rsidR="00FB2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04794"/>
    <w:multiLevelType w:val="multilevel"/>
    <w:tmpl w:val="77C8A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021AC"/>
    <w:multiLevelType w:val="multilevel"/>
    <w:tmpl w:val="051AF8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5C"/>
    <w:rsid w:val="00F1155C"/>
    <w:rsid w:val="00F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BB38E-8A5C-4228-B1AC-3144DC85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155C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Chmielewska</dc:creator>
  <cp:keywords/>
  <dc:description/>
  <cp:lastModifiedBy>Katarzyna Chmielewska</cp:lastModifiedBy>
  <cp:revision>1</cp:revision>
  <dcterms:created xsi:type="dcterms:W3CDTF">2025-10-13T11:59:00Z</dcterms:created>
  <dcterms:modified xsi:type="dcterms:W3CDTF">2025-10-13T11:59:00Z</dcterms:modified>
</cp:coreProperties>
</file>