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B65" w:rsidRDefault="00DD4B65" w:rsidP="00DD4B65">
      <w:pPr>
        <w:spacing w:after="0" w:line="259" w:lineRule="auto"/>
        <w:ind w:left="0"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</w:p>
    <w:p w:rsidR="00DD4B65" w:rsidRDefault="00DD4B65" w:rsidP="00DD4B65">
      <w:pPr>
        <w:spacing w:after="0" w:line="259" w:lineRule="auto"/>
        <w:ind w:left="0" w:right="0" w:firstLine="0"/>
        <w:jc w:val="right"/>
        <w:rPr>
          <w:sz w:val="22"/>
          <w:szCs w:val="22"/>
        </w:rPr>
      </w:pPr>
      <w:r>
        <w:rPr>
          <w:sz w:val="22"/>
          <w:szCs w:val="22"/>
        </w:rPr>
        <w:t>do Regulaminu Nagrody Dydaktycznej Rektora Uniwersytetu Warszawskiego</w:t>
      </w:r>
    </w:p>
    <w:p w:rsidR="00DD4B65" w:rsidRDefault="00DD4B65" w:rsidP="00DD4B65">
      <w:pPr>
        <w:spacing w:after="0" w:line="259" w:lineRule="auto"/>
        <w:ind w:left="0" w:right="0" w:firstLine="0"/>
        <w:jc w:val="center"/>
        <w:rPr>
          <w:b/>
        </w:rPr>
      </w:pPr>
    </w:p>
    <w:p w:rsidR="00DD4B65" w:rsidRDefault="00DD4B65" w:rsidP="00DD4B65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Informacja o działalności i osiągnięciach dydaktycznych kandydata</w:t>
      </w:r>
    </w:p>
    <w:p w:rsidR="00DD4B65" w:rsidRDefault="00DD4B65" w:rsidP="00DD4B65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do Nagrody Dydaktycznej Rektora Uniwersytetu Warszawskiego</w:t>
      </w:r>
    </w:p>
    <w:p w:rsidR="00DD4B65" w:rsidRDefault="00DD4B65" w:rsidP="00DD4B65">
      <w:pPr>
        <w:spacing w:after="0" w:line="259" w:lineRule="auto"/>
        <w:ind w:left="0" w:right="0" w:firstLine="0"/>
        <w:jc w:val="center"/>
        <w:rPr>
          <w:b/>
        </w:rPr>
      </w:pPr>
      <w:bookmarkStart w:id="0" w:name="_GoBack"/>
      <w:bookmarkEnd w:id="0"/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1)</w:t>
      </w:r>
      <w:r>
        <w:tab/>
        <w:t>Imię i nazwisko kandydata; …………………………………………………………..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2)</w:t>
      </w:r>
      <w:r>
        <w:tab/>
        <w:t>Tytuł/stopień naukowy; ……………………………………………………………….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3)</w:t>
      </w:r>
      <w:r>
        <w:tab/>
        <w:t>Dziedzina nauki; ……………………………………………………………………….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4)</w:t>
      </w:r>
      <w:r>
        <w:tab/>
        <w:t>Nazwa jednostki organizacyjnej, w której zatrudniony jest kandydat; ……………………………………………………………………………………….…………..</w:t>
      </w:r>
    </w:p>
    <w:p w:rsidR="00DD4B65" w:rsidRDefault="00DD4B65" w:rsidP="00DD4B65">
      <w:pPr>
        <w:spacing w:after="0" w:line="240" w:lineRule="auto"/>
        <w:ind w:left="0" w:right="0" w:firstLine="0"/>
        <w:jc w:val="left"/>
        <w:rPr>
          <w:color w:val="FF0000"/>
        </w:rPr>
      </w:pPr>
      <w:r>
        <w:t>5)</w:t>
      </w:r>
      <w:r>
        <w:tab/>
      </w:r>
      <w:r w:rsidRPr="00E17677">
        <w:rPr>
          <w:color w:val="000000" w:themeColor="text1"/>
        </w:rPr>
        <w:t>Informacja o prowadzonych zajęciach dydaktycznych;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……………………………………………………………………………………………………</w:t>
      </w:r>
    </w:p>
    <w:p w:rsidR="00DD4B65" w:rsidRDefault="00DD4B65" w:rsidP="00DD4B65">
      <w:pPr>
        <w:spacing w:after="0" w:line="240" w:lineRule="auto"/>
        <w:ind w:right="0"/>
        <w:jc w:val="left"/>
        <w:rPr>
          <w:color w:val="FF0000"/>
        </w:rPr>
      </w:pPr>
      <w:r>
        <w:t>6)</w:t>
      </w:r>
      <w:r>
        <w:tab/>
      </w:r>
      <w:r w:rsidRPr="00E17677">
        <w:rPr>
          <w:color w:val="000000" w:themeColor="text1"/>
        </w:rPr>
        <w:t>Informacja na temat sprawowania opieki naukowej nad studentami realizującymi studia w trybie indywidualnego programu studiów;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…………………………………………………………………………………………..……….</w:t>
      </w:r>
    </w:p>
    <w:p w:rsidR="00DD4B65" w:rsidRDefault="00DD4B65" w:rsidP="00DD4B65">
      <w:pPr>
        <w:spacing w:after="0" w:line="240" w:lineRule="auto"/>
        <w:ind w:right="0"/>
        <w:jc w:val="left"/>
        <w:rPr>
          <w:color w:val="FF0000"/>
        </w:rPr>
      </w:pPr>
      <w:r>
        <w:t>7)</w:t>
      </w:r>
      <w:r>
        <w:tab/>
      </w:r>
      <w:r w:rsidRPr="00E17677">
        <w:rPr>
          <w:color w:val="000000" w:themeColor="text1"/>
        </w:rPr>
        <w:t>Informacja o udziale w projektach dydaktycznych lub badawczo-dydaktycznych;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…………………………………………………………………………………………..……….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>
        <w:t>8)</w:t>
      </w:r>
      <w:r w:rsidRPr="00BF0211">
        <w:rPr>
          <w:color w:val="000000" w:themeColor="text1"/>
        </w:rPr>
        <w:tab/>
        <w:t xml:space="preserve">Wybitne osiągnięcia w realizacji procesu dydaktycznego, w tym; 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 xml:space="preserve">- opinie studentów </w:t>
      </w:r>
      <w:r>
        <w:rPr>
          <w:color w:val="000000" w:themeColor="text1"/>
        </w:rPr>
        <w:t>i doktorantów</w:t>
      </w:r>
      <w:r w:rsidR="009C491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BF0211">
        <w:rPr>
          <w:color w:val="000000" w:themeColor="text1"/>
        </w:rPr>
        <w:t xml:space="preserve">wyrażone </w:t>
      </w:r>
      <w:sdt>
        <w:sdtPr>
          <w:rPr>
            <w:color w:val="000000" w:themeColor="text1"/>
          </w:rPr>
          <w:tag w:val="goog_rdk_2"/>
          <w:id w:val="823013259"/>
        </w:sdtPr>
        <w:sdtEndPr/>
        <w:sdtContent/>
      </w:sdt>
      <w:sdt>
        <w:sdtPr>
          <w:rPr>
            <w:color w:val="000000" w:themeColor="text1"/>
          </w:rPr>
          <w:tag w:val="goog_rdk_3"/>
          <w:id w:val="1110783327"/>
        </w:sdtPr>
        <w:sdtEndPr/>
        <w:sdtContent/>
      </w:sdt>
      <w:r w:rsidRPr="00BF0211">
        <w:rPr>
          <w:color w:val="000000" w:themeColor="text1"/>
        </w:rPr>
        <w:t xml:space="preserve">w </w:t>
      </w:r>
      <w:r w:rsidR="009C4910">
        <w:rPr>
          <w:color w:val="000000" w:themeColor="text1"/>
        </w:rPr>
        <w:t>ogólnouniwersyteckich</w:t>
      </w:r>
      <w:r w:rsidR="007A7D0C">
        <w:rPr>
          <w:color w:val="000000" w:themeColor="text1"/>
        </w:rPr>
        <w:t xml:space="preserve"> ankietach oceny zajęć dla studentów i doktorantów</w:t>
      </w:r>
      <w:r w:rsidRPr="00BF0211">
        <w:rPr>
          <w:color w:val="000000" w:themeColor="text1"/>
        </w:rPr>
        <w:t>;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>- kierowanie pracami dyplomowymi, które zostały nagrodzone w zewnętrznych konkursach;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>- inne;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…………………………………………………………………………………………………..</w:t>
      </w:r>
    </w:p>
    <w:p w:rsidR="00DD4B65" w:rsidRDefault="00DD4B65" w:rsidP="00DD4B65">
      <w:pPr>
        <w:spacing w:after="0" w:line="240" w:lineRule="auto"/>
        <w:ind w:left="0" w:right="0" w:firstLine="0"/>
        <w:jc w:val="left"/>
        <w:rPr>
          <w:color w:val="FF0000"/>
        </w:rPr>
      </w:pPr>
      <w:r>
        <w:t>9)</w:t>
      </w:r>
      <w:r>
        <w:tab/>
      </w:r>
      <w:r w:rsidRPr="00BF0211">
        <w:rPr>
          <w:color w:val="000000" w:themeColor="text1"/>
        </w:rPr>
        <w:t>Informacje  o wprowadzonych nowatorskich rozwiązaniach w dydaktyce akademickiej;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…………………………………………………………………………………………………..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>
        <w:t>10)</w:t>
      </w:r>
      <w:r>
        <w:tab/>
      </w:r>
      <w:sdt>
        <w:sdtPr>
          <w:rPr>
            <w:color w:val="000000" w:themeColor="text1"/>
          </w:rPr>
          <w:tag w:val="goog_rdk_8"/>
          <w:id w:val="1218015281"/>
        </w:sdtPr>
        <w:sdtEndPr/>
        <w:sdtContent/>
      </w:sdt>
      <w:r w:rsidRPr="00BF0211">
        <w:rPr>
          <w:color w:val="000000" w:themeColor="text1"/>
        </w:rPr>
        <w:t>Doskonalenie jakości kształcenia, w tym m. in</w:t>
      </w:r>
      <w:r>
        <w:rPr>
          <w:color w:val="000000" w:themeColor="text1"/>
        </w:rPr>
        <w:t>.</w:t>
      </w:r>
      <w:r w:rsidRPr="00BF0211">
        <w:rPr>
          <w:color w:val="000000" w:themeColor="text1"/>
        </w:rPr>
        <w:t>;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>- włączanie studentów do badań naukowych;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>- wspólne publikacje ze studentami;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>- uczestniczenie w wymianie międzynarodowej;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>- prowadzenie zajęć na uczelniach zagranicznych;</w:t>
      </w:r>
    </w:p>
    <w:p w:rsidR="00DD4B65" w:rsidRPr="00BF0211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BF0211">
        <w:rPr>
          <w:color w:val="000000" w:themeColor="text1"/>
        </w:rPr>
        <w:t>- uczestniczenie w szkoleniach/samodoskonalenie;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………………………………………………………………………………………………….</w:t>
      </w:r>
    </w:p>
    <w:p w:rsidR="00DD4B65" w:rsidRDefault="00DD4B65" w:rsidP="00DD4B65">
      <w:pPr>
        <w:spacing w:after="0" w:line="240" w:lineRule="auto"/>
        <w:ind w:left="0" w:right="0" w:firstLine="0"/>
        <w:jc w:val="left"/>
        <w:rPr>
          <w:color w:val="FF0000"/>
        </w:rPr>
      </w:pPr>
      <w:r>
        <w:t>11)</w:t>
      </w:r>
      <w:r>
        <w:tab/>
      </w:r>
      <w:r w:rsidRPr="008A1B51">
        <w:rPr>
          <w:color w:val="000000" w:themeColor="text1"/>
        </w:rPr>
        <w:t>Metody dydaktyczne kształtujące wśród studentów kompetencje uniwersalne takie jak kreatywność, komunikacja, współpraca, umiejętność krytycznego myślenia i rozwiązywania problemów;</w:t>
      </w:r>
    </w:p>
    <w:p w:rsidR="00DD4B65" w:rsidRDefault="00DD4B65" w:rsidP="00DD4B65">
      <w:pPr>
        <w:spacing w:after="0" w:line="240" w:lineRule="auto"/>
        <w:ind w:left="0" w:right="0" w:firstLine="0"/>
        <w:jc w:val="left"/>
      </w:pPr>
      <w:r>
        <w:t>………………………………………………………………………………………………….</w:t>
      </w:r>
    </w:p>
    <w:p w:rsidR="00DD4B65" w:rsidRPr="00394540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bookmarkStart w:id="1" w:name="_heading=h.30j0zll" w:colFirst="0" w:colLast="0"/>
      <w:bookmarkEnd w:id="1"/>
      <w:r>
        <w:t>12)</w:t>
      </w:r>
      <w:r>
        <w:tab/>
      </w:r>
      <w:r w:rsidRPr="00394540">
        <w:rPr>
          <w:color w:val="000000" w:themeColor="text1"/>
        </w:rPr>
        <w:t xml:space="preserve">Informacje o wykonywanych z własnej inicjatywy ponadstandardowych pracach dydaktycznych ze studentami w ramach opieki nad uczelnianymi organizacjami studenckimi lub uczelnianymi organizacjami doktorantów; </w:t>
      </w:r>
    </w:p>
    <w:p w:rsidR="00DD4B65" w:rsidRPr="00394540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394540">
        <w:rPr>
          <w:color w:val="000000" w:themeColor="text1"/>
        </w:rPr>
        <w:lastRenderedPageBreak/>
        <w:t>……………………………………………………………………………………………………</w:t>
      </w:r>
    </w:p>
    <w:p w:rsidR="00DD4B65" w:rsidRPr="00394540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394540">
        <w:rPr>
          <w:color w:val="000000" w:themeColor="text1"/>
        </w:rPr>
        <w:t xml:space="preserve">13) </w:t>
      </w:r>
      <w:r>
        <w:rPr>
          <w:color w:val="000000" w:themeColor="text1"/>
        </w:rPr>
        <w:t>I</w:t>
      </w:r>
      <w:r w:rsidRPr="00394540">
        <w:rPr>
          <w:color w:val="000000" w:themeColor="text1"/>
        </w:rPr>
        <w:t>nne</w:t>
      </w:r>
      <w:r>
        <w:rPr>
          <w:color w:val="000000" w:themeColor="text1"/>
        </w:rPr>
        <w:t>.</w:t>
      </w:r>
    </w:p>
    <w:p w:rsidR="00DD4B65" w:rsidRPr="00394540" w:rsidRDefault="00DD4B65" w:rsidP="00DD4B65">
      <w:pPr>
        <w:spacing w:after="0" w:line="240" w:lineRule="auto"/>
        <w:ind w:left="0" w:right="0" w:firstLine="0"/>
        <w:jc w:val="left"/>
        <w:rPr>
          <w:color w:val="000000" w:themeColor="text1"/>
        </w:rPr>
      </w:pPr>
      <w:r w:rsidRPr="00394540">
        <w:rPr>
          <w:color w:val="000000" w:themeColor="text1"/>
        </w:rPr>
        <w:t>……………………………………………………………………………………………………</w:t>
      </w:r>
    </w:p>
    <w:p w:rsidR="00DD4B65" w:rsidRPr="00FC156A" w:rsidRDefault="008058EC" w:rsidP="00FC156A">
      <w:pPr>
        <w:spacing w:after="160" w:line="259" w:lineRule="auto"/>
        <w:ind w:left="0" w:right="0" w:firstLine="0"/>
        <w:rPr>
          <w:color w:val="000000" w:themeColor="text1"/>
        </w:rPr>
      </w:pPr>
      <w:sdt>
        <w:sdtPr>
          <w:rPr>
            <w:color w:val="000000" w:themeColor="text1"/>
          </w:rPr>
          <w:tag w:val="goog_rdk_18"/>
          <w:id w:val="123741478"/>
        </w:sdtPr>
        <w:sdtEndPr/>
        <w:sdtContent/>
      </w:sdt>
    </w:p>
    <w:p w:rsidR="00DD4B65" w:rsidRDefault="00DD4B65" w:rsidP="00DD4B65">
      <w:pPr>
        <w:spacing w:after="160" w:line="259" w:lineRule="auto"/>
        <w:ind w:left="0" w:right="0" w:firstLine="0"/>
        <w:jc w:val="right"/>
      </w:pPr>
      <w:r>
        <w:t>…………………………………………</w:t>
      </w:r>
    </w:p>
    <w:p w:rsidR="00DD4B65" w:rsidRDefault="00DD4B65" w:rsidP="00DD4B65">
      <w:pPr>
        <w:spacing w:after="160" w:line="259" w:lineRule="auto"/>
        <w:ind w:left="0" w:right="0" w:firstLine="0"/>
        <w:jc w:val="right"/>
      </w:pPr>
      <w:r>
        <w:t>(data i podpis kandydata)</w:t>
      </w:r>
    </w:p>
    <w:p w:rsidR="00DD4B65" w:rsidRDefault="00DD4B65" w:rsidP="00DD4B65">
      <w:pPr>
        <w:spacing w:after="160" w:line="259" w:lineRule="auto"/>
        <w:ind w:left="0" w:right="0" w:firstLine="0"/>
        <w:jc w:val="left"/>
        <w:rPr>
          <w:sz w:val="22"/>
          <w:szCs w:val="22"/>
        </w:rPr>
      </w:pPr>
      <w:r>
        <w:rPr>
          <w:sz w:val="22"/>
          <w:szCs w:val="22"/>
        </w:rPr>
        <w:t>Uwaga: Wypełniając formularz należy podać informacje z ostatnich pięciu lat akademickich (wliczając trwający rok akademicki)”.</w:t>
      </w:r>
    </w:p>
    <w:p w:rsidR="009D610D" w:rsidRDefault="009D610D"/>
    <w:sectPr w:rsidR="009D610D">
      <w:footerReference w:type="even" r:id="rId6"/>
      <w:footerReference w:type="default" r:id="rId7"/>
      <w:footerReference w:type="first" r:id="rId8"/>
      <w:pgSz w:w="11906" w:h="16838"/>
      <w:pgMar w:top="1364" w:right="1352" w:bottom="1461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58EC">
      <w:pPr>
        <w:spacing w:after="0" w:line="240" w:lineRule="auto"/>
      </w:pPr>
      <w:r>
        <w:separator/>
      </w:r>
    </w:p>
  </w:endnote>
  <w:endnote w:type="continuationSeparator" w:id="0">
    <w:p w:rsidR="00000000" w:rsidRDefault="0080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DF" w:rsidRDefault="00FC156A">
    <w:pPr>
      <w:spacing w:after="0" w:line="259" w:lineRule="auto"/>
      <w:ind w:left="0" w:right="70" w:firstLine="0"/>
      <w:jc w:val="center"/>
    </w:pPr>
    <w:r>
      <w:fldChar w:fldCharType="begin"/>
    </w:r>
    <w:r>
      <w:instrText>PAGE</w:instrText>
    </w:r>
    <w:r>
      <w:fldChar w:fldCharType="end"/>
    </w:r>
    <w:r>
      <w:t xml:space="preserve"> </w:t>
    </w:r>
  </w:p>
  <w:p w:rsidR="00B437DF" w:rsidRDefault="00FC156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DF" w:rsidRDefault="00FC156A">
    <w:pPr>
      <w:spacing w:after="0" w:line="259" w:lineRule="auto"/>
      <w:ind w:left="0" w:right="70" w:firstLine="0"/>
      <w:jc w:val="center"/>
    </w:pPr>
    <w:r>
      <w:fldChar w:fldCharType="begin"/>
    </w:r>
    <w:r>
      <w:instrText>PAGE</w:instrText>
    </w:r>
    <w:r>
      <w:fldChar w:fldCharType="separate"/>
    </w:r>
    <w:r w:rsidR="008058EC">
      <w:rPr>
        <w:noProof/>
      </w:rPr>
      <w:t>2</w:t>
    </w:r>
    <w:r>
      <w:fldChar w:fldCharType="end"/>
    </w:r>
    <w:r>
      <w:t xml:space="preserve"> </w:t>
    </w:r>
  </w:p>
  <w:p w:rsidR="00B437DF" w:rsidRDefault="00FC156A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7DF" w:rsidRDefault="008058E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58EC">
      <w:pPr>
        <w:spacing w:after="0" w:line="240" w:lineRule="auto"/>
      </w:pPr>
      <w:r>
        <w:separator/>
      </w:r>
    </w:p>
  </w:footnote>
  <w:footnote w:type="continuationSeparator" w:id="0">
    <w:p w:rsidR="00000000" w:rsidRDefault="0080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65"/>
    <w:rsid w:val="005B07D4"/>
    <w:rsid w:val="007A7D0C"/>
    <w:rsid w:val="008058EC"/>
    <w:rsid w:val="009C4910"/>
    <w:rsid w:val="009D610D"/>
    <w:rsid w:val="00DD4B65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73BEA-DB1D-423D-9BB2-F7824372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65"/>
    <w:pPr>
      <w:spacing w:after="46" w:line="262" w:lineRule="auto"/>
      <w:ind w:left="10" w:right="65" w:hanging="10"/>
      <w:jc w:val="both"/>
    </w:pPr>
    <w:rPr>
      <w:rFonts w:ascii="Arial" w:eastAsia="Arial" w:hAnsi="Arial" w:cs="Aria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Szewczuk-Patrzykont</dc:creator>
  <cp:keywords/>
  <dc:description/>
  <cp:lastModifiedBy>Andrzej Dorociuk</cp:lastModifiedBy>
  <cp:revision>2</cp:revision>
  <dcterms:created xsi:type="dcterms:W3CDTF">2022-04-25T09:48:00Z</dcterms:created>
  <dcterms:modified xsi:type="dcterms:W3CDTF">2022-04-25T09:48:00Z</dcterms:modified>
</cp:coreProperties>
</file>